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41" w:rsidRPr="00AC799A" w:rsidRDefault="00D40B54">
      <w:pPr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 xml:space="preserve">numer </w:t>
      </w:r>
      <w:r w:rsidRPr="00D80604">
        <w:rPr>
          <w:rFonts w:asciiTheme="minorHAnsi" w:hAnsiTheme="minorHAnsi" w:cstheme="minorHAnsi"/>
          <w:sz w:val="22"/>
          <w:szCs w:val="22"/>
        </w:rPr>
        <w:t xml:space="preserve">sprawy: </w:t>
      </w:r>
      <w:r w:rsidR="00F7444C">
        <w:rPr>
          <w:rFonts w:asciiTheme="minorHAnsi" w:hAnsiTheme="minorHAnsi" w:cstheme="minorHAnsi"/>
          <w:sz w:val="22"/>
          <w:szCs w:val="22"/>
        </w:rPr>
        <w:t>TZZ/AR/ZP/35</w:t>
      </w:r>
      <w:r w:rsidR="00706062" w:rsidRPr="00D80604">
        <w:rPr>
          <w:rFonts w:asciiTheme="minorHAnsi" w:hAnsiTheme="minorHAnsi" w:cstheme="minorHAnsi"/>
          <w:sz w:val="22"/>
          <w:szCs w:val="22"/>
        </w:rPr>
        <w:t>/2020</w:t>
      </w:r>
      <w:r w:rsidR="00AC799A" w:rsidRPr="00AC799A">
        <w:rPr>
          <w:rFonts w:ascii="Calibri" w:hAnsi="Calibri" w:cs="Calibri"/>
          <w:sz w:val="22"/>
          <w:szCs w:val="22"/>
        </w:rPr>
        <w:t xml:space="preserve">      </w:t>
      </w:r>
      <w:r w:rsidR="005B1616" w:rsidRPr="00AC799A">
        <w:rPr>
          <w:rFonts w:asciiTheme="minorHAnsi" w:hAnsiTheme="minorHAnsi" w:cstheme="minorHAnsi"/>
          <w:sz w:val="22"/>
          <w:szCs w:val="22"/>
        </w:rPr>
        <w:tab/>
      </w:r>
      <w:r w:rsidR="00DD5187">
        <w:rPr>
          <w:rFonts w:asciiTheme="minorHAnsi" w:hAnsiTheme="minorHAnsi" w:cstheme="minorHAnsi"/>
          <w:sz w:val="22"/>
          <w:szCs w:val="22"/>
        </w:rPr>
        <w:tab/>
      </w:r>
      <w:r w:rsidR="00DD5187">
        <w:rPr>
          <w:rFonts w:asciiTheme="minorHAnsi" w:hAnsiTheme="minorHAnsi" w:cstheme="minorHAnsi"/>
          <w:sz w:val="22"/>
          <w:szCs w:val="22"/>
        </w:rPr>
        <w:tab/>
      </w:r>
      <w:r w:rsidR="00DD5187">
        <w:rPr>
          <w:rFonts w:asciiTheme="minorHAnsi" w:hAnsiTheme="minorHAnsi" w:cstheme="minorHAnsi"/>
          <w:sz w:val="22"/>
          <w:szCs w:val="22"/>
        </w:rPr>
        <w:tab/>
      </w:r>
      <w:r w:rsidR="00DD5187">
        <w:rPr>
          <w:rFonts w:asciiTheme="minorHAnsi" w:hAnsiTheme="minorHAnsi" w:cstheme="minorHAnsi"/>
          <w:sz w:val="22"/>
          <w:szCs w:val="22"/>
        </w:rPr>
        <w:tab/>
      </w:r>
      <w:r w:rsidR="00BB3534" w:rsidRPr="00AC799A">
        <w:rPr>
          <w:rFonts w:asciiTheme="minorHAnsi" w:hAnsiTheme="minorHAnsi" w:cstheme="minorHAnsi"/>
          <w:sz w:val="22"/>
          <w:szCs w:val="22"/>
        </w:rPr>
        <w:t>Załącznik nr 1</w:t>
      </w:r>
      <w:r w:rsidR="00EB448F">
        <w:rPr>
          <w:rFonts w:asciiTheme="minorHAnsi" w:hAnsiTheme="minorHAnsi" w:cstheme="minorHAnsi"/>
          <w:sz w:val="22"/>
          <w:szCs w:val="22"/>
        </w:rPr>
        <w:t xml:space="preserve"> Formularz ofertowy</w:t>
      </w:r>
    </w:p>
    <w:p w:rsidR="00BB3534" w:rsidRPr="00AC799A" w:rsidRDefault="00BB3534">
      <w:pPr>
        <w:rPr>
          <w:rFonts w:asciiTheme="minorHAnsi" w:hAnsiTheme="minorHAnsi" w:cstheme="minorHAnsi"/>
          <w:sz w:val="22"/>
          <w:szCs w:val="22"/>
        </w:rPr>
      </w:pPr>
    </w:p>
    <w:p w:rsidR="00DD5187" w:rsidRDefault="00DD5187" w:rsidP="00E46C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46C9D" w:rsidRPr="00AC799A" w:rsidRDefault="00BB3534" w:rsidP="00E46C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799A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D11AAF" w:rsidRPr="00AC799A" w:rsidRDefault="00D11AAF">
      <w:pPr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3534" w:rsidRPr="00AC799A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AC799A" w:rsidRDefault="002241DB" w:rsidP="00EC5541">
      <w:pPr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 xml:space="preserve">Temat:   Dostawa </w:t>
      </w:r>
      <w:r w:rsidR="002554DC" w:rsidRPr="00AC799A">
        <w:rPr>
          <w:rFonts w:asciiTheme="minorHAnsi" w:hAnsiTheme="minorHAnsi" w:cstheme="minorHAnsi"/>
          <w:b/>
          <w:sz w:val="22"/>
          <w:szCs w:val="22"/>
          <w:u w:val="single"/>
        </w:rPr>
        <w:t>akcesoriów wodociągowych</w:t>
      </w:r>
      <w:r w:rsidR="00560A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C5541" w:rsidRPr="00AC799A">
        <w:rPr>
          <w:rFonts w:asciiTheme="minorHAnsi" w:hAnsiTheme="minorHAnsi" w:cstheme="minorHAnsi"/>
          <w:b/>
          <w:sz w:val="22"/>
          <w:szCs w:val="22"/>
          <w:u w:val="single"/>
        </w:rPr>
        <w:t xml:space="preserve">(kształtek) </w:t>
      </w: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z tworzyw sztucznych</w:t>
      </w:r>
    </w:p>
    <w:p w:rsidR="002323D3" w:rsidRPr="00AC799A" w:rsidRDefault="002323D3" w:rsidP="002323D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</w:rPr>
      </w:pPr>
      <w:r w:rsidRPr="00AC799A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AC799A">
        <w:rPr>
          <w:rFonts w:asciiTheme="minorHAnsi" w:hAnsiTheme="minorHAnsi" w:cstheme="minorHAnsi"/>
          <w:b/>
          <w:sz w:val="22"/>
          <w:szCs w:val="22"/>
        </w:rPr>
        <w:br/>
        <w:t>43-502 Cz</w:t>
      </w:r>
      <w:r w:rsidR="00AC799A">
        <w:rPr>
          <w:rFonts w:asciiTheme="minorHAnsi" w:hAnsiTheme="minorHAnsi" w:cstheme="minorHAnsi"/>
          <w:b/>
          <w:sz w:val="22"/>
          <w:szCs w:val="22"/>
        </w:rPr>
        <w:t>echowice-Dziedzice</w:t>
      </w:r>
      <w:r w:rsidR="00AC799A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AC799A">
        <w:rPr>
          <w:rFonts w:asciiTheme="minorHAnsi" w:hAnsiTheme="minorHAnsi" w:cstheme="minorHAnsi"/>
          <w:b/>
          <w:sz w:val="22"/>
          <w:szCs w:val="22"/>
        </w:rPr>
        <w:t>5</w:t>
      </w:r>
      <w:r w:rsidRPr="00AC799A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2323D3" w:rsidRPr="00AC799A" w:rsidRDefault="002323D3" w:rsidP="002323D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3583" w:rsidRPr="00AC799A" w:rsidRDefault="000D358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AC799A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1E485C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…….</w:t>
      </w:r>
      <w:r w:rsidR="000D3583" w:rsidRPr="00AC79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NIP…………………………………….………………………………………………</w:t>
      </w:r>
    </w:p>
    <w:p w:rsidR="005E4BFD" w:rsidRPr="00AC799A" w:rsidRDefault="005E4BFD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30F" w:rsidRPr="00AC799A" w:rsidRDefault="00B0130F" w:rsidP="00B0130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e-mail, na który będą wysyłanie zamówienia częściowe (w przypadku wyboru oferty): </w:t>
      </w:r>
    </w:p>
    <w:p w:rsidR="00B0130F" w:rsidRPr="00AC799A" w:rsidRDefault="00B0130F" w:rsidP="00B0130F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BB3534" w:rsidRPr="00AC799A" w:rsidRDefault="00B0130F" w:rsidP="00B0130F">
      <w:pPr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471F" w:rsidRPr="00E238F5" w:rsidRDefault="00B1471F">
      <w:pPr>
        <w:pStyle w:val="Domyolnie"/>
        <w:rPr>
          <w:rFonts w:asciiTheme="minorHAnsi" w:hAnsiTheme="minorHAnsi" w:cstheme="minorHAnsi"/>
          <w:b/>
          <w:color w:val="FF0000"/>
        </w:rPr>
      </w:pPr>
    </w:p>
    <w:p w:rsidR="008334A9" w:rsidRPr="00AC799A" w:rsidRDefault="00BB3534">
      <w:pPr>
        <w:pStyle w:val="Domyolnie"/>
        <w:rPr>
          <w:rFonts w:asciiTheme="minorHAnsi" w:hAnsiTheme="minorHAnsi" w:cstheme="minorHAnsi"/>
          <w:b/>
        </w:rPr>
      </w:pPr>
      <w:r w:rsidRPr="00AC799A">
        <w:rPr>
          <w:rFonts w:asciiTheme="minorHAnsi" w:hAnsiTheme="minorHAnsi" w:cstheme="minorHAnsi"/>
          <w:b/>
        </w:rPr>
        <w:t>Zestawienie</w:t>
      </w:r>
      <w:r w:rsidR="00120B6A" w:rsidRPr="00AC799A">
        <w:rPr>
          <w:rFonts w:asciiTheme="minorHAnsi" w:hAnsiTheme="minorHAnsi" w:cstheme="minorHAnsi"/>
          <w:b/>
        </w:rPr>
        <w:t xml:space="preserve"> </w:t>
      </w:r>
      <w:r w:rsidRPr="00AC799A">
        <w:rPr>
          <w:rFonts w:asciiTheme="minorHAnsi" w:hAnsiTheme="minorHAnsi" w:cstheme="minorHAnsi"/>
          <w:b/>
        </w:rPr>
        <w:t>szczegółowe</w:t>
      </w:r>
      <w:r w:rsidR="00120B6A" w:rsidRPr="00AC799A">
        <w:rPr>
          <w:rFonts w:asciiTheme="minorHAnsi" w:hAnsiTheme="minorHAnsi" w:cstheme="minorHAnsi"/>
          <w:b/>
        </w:rPr>
        <w:t xml:space="preserve"> </w:t>
      </w:r>
      <w:r w:rsidRPr="00AC799A">
        <w:rPr>
          <w:rFonts w:asciiTheme="minorHAnsi" w:hAnsiTheme="minorHAnsi" w:cstheme="minorHAnsi"/>
          <w:b/>
        </w:rPr>
        <w:t>Tabela</w:t>
      </w:r>
      <w:r w:rsidR="00120B6A" w:rsidRPr="00AC799A">
        <w:rPr>
          <w:rFonts w:asciiTheme="minorHAnsi" w:hAnsiTheme="minorHAnsi" w:cstheme="minorHAnsi"/>
          <w:b/>
        </w:rPr>
        <w:t xml:space="preserve"> </w:t>
      </w:r>
      <w:r w:rsidRPr="00AC799A">
        <w:rPr>
          <w:rFonts w:asciiTheme="minorHAnsi" w:hAnsiTheme="minorHAnsi" w:cstheme="minorHAnsi"/>
          <w:b/>
        </w:rPr>
        <w:t>nr</w:t>
      </w:r>
      <w:r w:rsidR="00AC799A">
        <w:rPr>
          <w:rFonts w:asciiTheme="minorHAnsi" w:hAnsiTheme="minorHAnsi" w:cstheme="minorHAnsi"/>
          <w:b/>
        </w:rPr>
        <w:t xml:space="preserve"> </w:t>
      </w:r>
      <w:r w:rsidR="00EC5541" w:rsidRPr="00AC799A">
        <w:rPr>
          <w:rFonts w:asciiTheme="minorHAnsi" w:hAnsiTheme="minorHAnsi" w:cstheme="minorHAnsi"/>
          <w:b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179"/>
        <w:gridCol w:w="572"/>
        <w:gridCol w:w="716"/>
        <w:gridCol w:w="1287"/>
        <w:gridCol w:w="1132"/>
        <w:gridCol w:w="1133"/>
      </w:tblGrid>
      <w:tr w:rsidR="00AC799A" w:rsidRPr="00AC799A" w:rsidTr="00516E16">
        <w:trPr>
          <w:trHeight w:val="397"/>
          <w:tblHeader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L.p.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Asortyment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J.m.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Ilość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87" w:type="dxa"/>
          </w:tcPr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Cena jednostkowa netto (zł)</w:t>
            </w:r>
          </w:p>
        </w:tc>
        <w:tc>
          <w:tcPr>
            <w:tcW w:w="1132" w:type="dxa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Wartość  netto (zł)</w:t>
            </w:r>
          </w:p>
        </w:tc>
        <w:tc>
          <w:tcPr>
            <w:tcW w:w="1133" w:type="dxa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Producent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C799A" w:rsidRPr="002E01EB" w:rsidTr="00C639E9">
        <w:tc>
          <w:tcPr>
            <w:tcW w:w="8473" w:type="dxa"/>
            <w:gridSpan w:val="6"/>
          </w:tcPr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Trójniki PE do wody pitnej dla rur PE 100,  SDR 17,  PN 10,  długie, przystosowane do zgrzewania doczołowego, wykonane w wersji wtryskowej:</w:t>
            </w:r>
          </w:p>
        </w:tc>
        <w:tc>
          <w:tcPr>
            <w:tcW w:w="1133" w:type="dxa"/>
            <w:vMerge w:val="restart"/>
          </w:tcPr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Simon</w:t>
            </w:r>
            <w:r w:rsidR="00B24500"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 Frialen, Agru</w:t>
            </w:r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EB448F" w:rsidRDefault="00EB448F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847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FOX FITTINGS</w:t>
            </w:r>
            <w:r w:rsidR="007229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:rsidR="00722917" w:rsidRPr="00384751" w:rsidRDefault="00722917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Plasson</w:t>
            </w: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EB448F" w:rsidRDefault="00C639E9" w:rsidP="00EB44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Simon</w:t>
            </w:r>
            <w:r w:rsidR="00B24500"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 Frialen, Agru</w:t>
            </w:r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EB448F" w:rsidRPr="00384751" w:rsidRDefault="00EB448F" w:rsidP="00EB44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8475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FOX FITTINGS</w:t>
            </w: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17 Ø 160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17 Ø 225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120B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Trójniki PE do wody pitnej dla rur PE 100,  SDR 11,  PN 16,  długie, przystosowane do zgrzewania doczołowego, wykonane w wersji wtryskowej:</w:t>
            </w:r>
          </w:p>
        </w:tc>
        <w:tc>
          <w:tcPr>
            <w:tcW w:w="1133" w:type="dxa"/>
            <w:vMerge/>
          </w:tcPr>
          <w:p w:rsidR="00C639E9" w:rsidRPr="00653434" w:rsidRDefault="00C639E9" w:rsidP="00120B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90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120B6A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Trójniki redukcyjne PE, do wody pitnej,dla rur PE 100,  SDR 11,  PN 16 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120B6A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110/90/110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160/90/160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160/110/160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Łuki lub kolana PE, do wody pitnej, dla rur PE 100, SDR 17, PN 10,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160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17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225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17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516E16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Łuki lub kolana PE, do wody pitnej, dla rur PE 100, SDR 11, PN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90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11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110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11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Tuleje kołnierzowe PE, do wody pitne,j dla rur PE 100,  SDR 17,  PN 10,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17 Ø 160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17 Ø 225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444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Tuleje kołnierzowe PE, do wody pitne,j dla rur PE 100,  SDR 11,  PN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11 Ø 90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11 Ø 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Redukcje PE, do wody pitnej dla rur PE 100, SDR 11,  PN 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 90/63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17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16 110/63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16 110/90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16 160/110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722917" w:rsidTr="00C639E9">
        <w:trPr>
          <w:trHeight w:val="340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D2469C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2469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KSZTAŁTKI ELEKTROOPOROWE</w:t>
            </w:r>
          </w:p>
          <w:p w:rsidR="00C639E9" w:rsidRPr="00D2469C" w:rsidRDefault="00C639E9" w:rsidP="00F20E4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4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Kształtki winny posiadać możliwość ponownego zgrzewania (np. w wyniku zaniku napięcia) </w:t>
            </w:r>
            <w:r w:rsidR="00D80604" w:rsidRPr="00D24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D24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montaż bez uchwytów potwierdzony w karcie katalogowej produktu. Kod kreskowy posiadający kompensację temperatury oraz informacje umożliwiające ręczne wprowadzanie parametrów zgrzewania na każdej kształtce. Każda kształtka winna być zabezpieczona opakowaniem foliowym. Adaptory muszą umożliwiać zgrzewanie z kształtkami elektrooporowymi i doczołowymi. Możliwość zgrzewania z rurami w SDR 11 i SDR 17. Producent musi posiadać certyfikat</w:t>
            </w:r>
            <w:r w:rsidRPr="00D2469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</w:t>
            </w:r>
            <w:r w:rsidR="006F120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br/>
            </w:r>
            <w:r w:rsidRPr="00D2469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 normą PN EN 12201-3+A1:2013-05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D2469C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D2469C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D2469C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722917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229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Frialen, Agru</w:t>
            </w:r>
            <w:r w:rsidR="00D2469C" w:rsidRPr="007229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:rsidR="00722917" w:rsidRPr="00722917" w:rsidRDefault="00722917" w:rsidP="00722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2291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Plasson</w:t>
            </w:r>
          </w:p>
          <w:p w:rsidR="00C639E9" w:rsidRPr="00D2469C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D2469C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D2469C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Frialen, Agru</w:t>
            </w:r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:rsidR="00722917" w:rsidRPr="00384751" w:rsidRDefault="00722917" w:rsidP="00722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Plasson</w:t>
            </w:r>
          </w:p>
          <w:p w:rsidR="00EB448F" w:rsidRPr="00653434" w:rsidRDefault="00EB448F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EB44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EB448F" w:rsidRDefault="00C639E9" w:rsidP="00EB44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Frialen, Agru</w:t>
            </w:r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722917" w:rsidRPr="00384751" w:rsidRDefault="00722917" w:rsidP="007229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Plasson</w:t>
            </w: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Ø 32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 Ø 40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D5187" w:rsidRPr="00D8060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 Ø 63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 Ø 90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Mufa elektrooporowa  Ø 110  SDR 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AF2CC5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 Ø 160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F2CC5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 elektrooporowa  Ø 225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840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40/32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50/40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63/32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30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63/40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DD5187" w:rsidP="00AF2C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90/63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110/63 </w:t>
            </w:r>
            <w:bookmarkStart w:id="0" w:name="_GoBack"/>
            <w:bookmarkEnd w:id="0"/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2E01EB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</w:pPr>
            <w:r w:rsidRPr="002E01EB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Mufa redukcyjna elektrooporowa Ø 110/90</w:t>
            </w:r>
            <w:r w:rsidR="002E01EB" w:rsidRPr="002E01EB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 </w:t>
            </w:r>
            <w:r w:rsidRPr="002E01EB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F317D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Mufa redukcyjna elektrooporowa Ø 160/110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Mufa redukcyjna elektrooporowa Ø 225/160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C639E9" w:rsidRPr="00D80604" w:rsidRDefault="00C639E9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E9" w:rsidRPr="00653434" w:rsidRDefault="00C639E9" w:rsidP="006E1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32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40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D5187" w:rsidRPr="00D8060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63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F317D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90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840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110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F317D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110 &lt;45º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160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225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Trójnik PE elektrooporowy Ø 40/40/40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Trójnik PE elektrooporowy Ø 63/63/63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40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D80604" w:rsidRDefault="00F7444C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90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D8060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110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D8060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 Ø 32 z gwintem zewnętrznym mosiężnym 1"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F317D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 Ø 40 z gwintem zewnętrznym mosiężnym 1 ¼"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F7444C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D5187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 Ø 63 z  z gwintem zewnętrznym mosiężnym 2"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DD5187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1396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D8060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8060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TRÓJNIKI SIODŁOWE ELEKTROOPOROWE Z NAWIERTKĄ I ZAWOREM:</w:t>
            </w:r>
          </w:p>
          <w:p w:rsidR="00C639E9" w:rsidRPr="00D80604" w:rsidRDefault="00C639E9" w:rsidP="00B1471F">
            <w:pPr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8060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Trójniki siodłowe muszą umożliwiać nawiercanie rurociągów pod ciśnieniem; obejma dolna wykonana z PE 100; </w:t>
            </w:r>
            <w:r w:rsidRPr="00D806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 kreskowy posiadający kompensację temperatury oraz informacje umożliwiające ręczne wprowadzanie parametrów zgrzewania na każdej kształtce</w:t>
            </w:r>
            <w:r w:rsidRPr="00D8060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. Producent musi posiadać certyfikaty (dotyczy wszystkich kształtek elektrooporowych). </w:t>
            </w:r>
            <w:r w:rsidRPr="00D806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musi posiadać certyfikat</w:t>
            </w:r>
            <w:r w:rsidRPr="00D8060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z normą PN EN 12201-3+A1:2013-05</w:t>
            </w:r>
          </w:p>
          <w:p w:rsidR="00C639E9" w:rsidRPr="00D8060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D8060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Odejście siodłowe wraz z frezem muszą stanowić jeden element (monolit).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63/40mm z obejmą dolną PE 100 SDR11 i zaworem odcinajacym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odcinajacym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317D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odcinajacym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160/63mm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PE100 SDR11 i zaworem odcinajacym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F7444C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225/63mm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odcinajacym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1577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lastRenderedPageBreak/>
              <w:t>TRÓJNIKI SIODŁOWE ELEKTROOPOROWE Z NAWIERTKĄ</w:t>
            </w:r>
          </w:p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Trójniki siodłowe muszą umożliwiać nawiercanie rurociągów pod ciśnieniem; obejma dolna wykonana z PE 100;frez zabezpieczony zabezpieczony ogranicznikami podczas nawiercnia i po jego zakończeniu.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 kreskowy posiadający kompensację temperatury oraz informacje umożliwiające ręczne wprowadzanie parametrów zgrzewania na każdej kształtce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. Producent musi posiadać certyfikaty (dotyczy wszystkich kształtek elektrooporowych). 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musi posiadać certyfikat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z normą PN EN 12201-3+A1:2013-05</w:t>
            </w:r>
          </w:p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Odejście siodłowe wraz z frezem muszą stanowić jeden element (monolit).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63/40mm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90/63mm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 obejmą dolną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F7444C" w:rsidP="009D5D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4</w:t>
            </w:r>
            <w:r w:rsidR="00396F65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E9" w:rsidRPr="00D8060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160/63mm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F7444C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96F65" w:rsidRPr="00D806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225/63mm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C94BF2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9E9" w:rsidRPr="00D8060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b/>
                <w:sz w:val="20"/>
                <w:szCs w:val="20"/>
              </w:rPr>
              <w:t>OBEJMA SIODŁOWA BEZ NAWIERTKI I BEZ ZAWORU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225/110mm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9D5D21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225/90mm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396F65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160/90mm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</w:p>
        </w:tc>
        <w:tc>
          <w:tcPr>
            <w:tcW w:w="716" w:type="dxa"/>
            <w:shd w:val="clear" w:color="auto" w:fill="auto"/>
          </w:tcPr>
          <w:p w:rsidR="00C639E9" w:rsidRPr="00D8060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D80604" w:rsidRDefault="00396F65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6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0130F" w:rsidRPr="009D5D21" w:rsidRDefault="00B0130F" w:rsidP="00B0130F">
      <w:pPr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*orientacyjne wielkości zapotrzebowania </w:t>
      </w:r>
    </w:p>
    <w:p w:rsidR="00676935" w:rsidRPr="00F85039" w:rsidRDefault="00B0130F" w:rsidP="0067693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** </w:t>
      </w:r>
      <w:r w:rsidR="00676935" w:rsidRPr="00F85039">
        <w:rPr>
          <w:rFonts w:ascii="Calibri" w:hAnsi="Calibri" w:cs="Calibri"/>
          <w:sz w:val="22"/>
          <w:szCs w:val="22"/>
        </w:rPr>
        <w:t>wykaz firm, które Zamawiający dopuszcza jako producenta dostarczanego przez Wykonawcę asortymentu</w:t>
      </w:r>
    </w:p>
    <w:p w:rsidR="00FB438E" w:rsidRPr="009D5D21" w:rsidRDefault="00FB438E" w:rsidP="00676935">
      <w:pPr>
        <w:ind w:left="142" w:hanging="142"/>
        <w:rPr>
          <w:rFonts w:asciiTheme="minorHAnsi" w:hAnsiTheme="minorHAnsi" w:cstheme="minorHAnsi"/>
          <w:b/>
          <w:sz w:val="22"/>
          <w:szCs w:val="22"/>
        </w:rPr>
      </w:pPr>
    </w:p>
    <w:p w:rsidR="009D5D21" w:rsidRPr="00F85039" w:rsidRDefault="009D5D21" w:rsidP="009D5D21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F85039">
        <w:rPr>
          <w:rFonts w:ascii="Calibri" w:hAnsi="Calibri" w:cs="Calibri"/>
          <w:b/>
          <w:sz w:val="22"/>
          <w:szCs w:val="22"/>
        </w:rPr>
        <w:t>WYMAGANIA SZCZEGÓŁOWE:</w:t>
      </w:r>
    </w:p>
    <w:p w:rsidR="006B1C24" w:rsidRPr="009D5D21" w:rsidRDefault="009D5D21" w:rsidP="006B1C24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6B1C24" w:rsidRPr="009D5D21">
        <w:rPr>
          <w:rFonts w:asciiTheme="minorHAnsi" w:hAnsiTheme="minorHAnsi" w:cstheme="minorHAnsi"/>
          <w:sz w:val="22"/>
          <w:szCs w:val="22"/>
        </w:rPr>
        <w:t>Zamówienie będzie realizowane sukcesywnie partiami, według potrzeb Zamawiającego.</w:t>
      </w:r>
    </w:p>
    <w:p w:rsidR="00B23CD0" w:rsidRPr="009D5D21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B23CD0" w:rsidRPr="009D5D21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 w:rsidR="001E485C">
        <w:rPr>
          <w:rFonts w:asciiTheme="minorHAnsi" w:hAnsiTheme="minorHAnsi" w:cstheme="minorHAnsi"/>
          <w:sz w:val="22"/>
          <w:szCs w:val="22"/>
        </w:rPr>
        <w:br/>
      </w:r>
      <w:r w:rsidR="00B23CD0" w:rsidRPr="009D5D21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B23CD0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B23CD0" w:rsidRPr="009D5D21">
        <w:rPr>
          <w:rFonts w:asciiTheme="minorHAnsi" w:hAnsiTheme="minorHAnsi" w:cstheme="minorHAnsi"/>
          <w:sz w:val="22"/>
          <w:szCs w:val="22"/>
        </w:rPr>
        <w:t xml:space="preserve">Zamawiający zastrzega sobie prawo </w:t>
      </w:r>
      <w:r w:rsidR="00610E66">
        <w:rPr>
          <w:rFonts w:asciiTheme="minorHAnsi" w:hAnsiTheme="minorHAnsi" w:cstheme="minorHAnsi"/>
          <w:sz w:val="22"/>
          <w:szCs w:val="22"/>
        </w:rPr>
        <w:t>do niezłożenia zamówień na cały zakres</w:t>
      </w:r>
      <w:r w:rsidR="00B23CD0" w:rsidRPr="009D5D21">
        <w:rPr>
          <w:rFonts w:asciiTheme="minorHAnsi" w:hAnsiTheme="minorHAnsi" w:cstheme="minorHAnsi"/>
          <w:sz w:val="22"/>
          <w:szCs w:val="22"/>
        </w:rPr>
        <w:t xml:space="preserve"> rzeczow</w:t>
      </w:r>
      <w:r w:rsidR="00610E66">
        <w:rPr>
          <w:rFonts w:asciiTheme="minorHAnsi" w:hAnsiTheme="minorHAnsi" w:cstheme="minorHAnsi"/>
          <w:sz w:val="22"/>
          <w:szCs w:val="22"/>
        </w:rPr>
        <w:t>y</w:t>
      </w:r>
      <w:r w:rsidR="00B23CD0" w:rsidRPr="009D5D21">
        <w:rPr>
          <w:rFonts w:asciiTheme="minorHAnsi" w:hAnsiTheme="minorHAnsi" w:cstheme="minorHAnsi"/>
          <w:sz w:val="22"/>
          <w:szCs w:val="22"/>
        </w:rPr>
        <w:t xml:space="preserve"> i finansow</w:t>
      </w:r>
      <w:r w:rsidR="00610E66">
        <w:rPr>
          <w:rFonts w:asciiTheme="minorHAnsi" w:hAnsiTheme="minorHAnsi" w:cstheme="minorHAnsi"/>
          <w:sz w:val="22"/>
          <w:szCs w:val="22"/>
        </w:rPr>
        <w:t xml:space="preserve">y </w:t>
      </w:r>
      <w:r w:rsidR="00B23CD0" w:rsidRPr="009D5D21">
        <w:rPr>
          <w:rFonts w:asciiTheme="minorHAnsi" w:hAnsiTheme="minorHAnsi" w:cstheme="minorHAnsi"/>
          <w:sz w:val="22"/>
          <w:szCs w:val="22"/>
        </w:rPr>
        <w:t>przedmiotu zamówienia</w:t>
      </w:r>
      <w:r w:rsidR="00610E66">
        <w:rPr>
          <w:rFonts w:asciiTheme="minorHAnsi" w:hAnsiTheme="minorHAnsi" w:cstheme="minorHAnsi"/>
          <w:sz w:val="22"/>
          <w:szCs w:val="22"/>
        </w:rPr>
        <w:t xml:space="preserve"> określony w formularzu ofertowym</w:t>
      </w:r>
      <w:r w:rsidR="00B23CD0" w:rsidRPr="009D5D21">
        <w:rPr>
          <w:rFonts w:asciiTheme="minorHAnsi" w:hAnsiTheme="minorHAnsi" w:cstheme="minorHAnsi"/>
          <w:sz w:val="22"/>
          <w:szCs w:val="22"/>
        </w:rPr>
        <w:t>.</w:t>
      </w: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dokumentu Zamawiający ma prawo odmówić przyjęcia towaru. </w:t>
      </w:r>
    </w:p>
    <w:p w:rsidR="009D5D21" w:rsidRPr="00E67208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706062" w:rsidRPr="00271D2F" w:rsidRDefault="009D5D21" w:rsidP="00706062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C94BF2">
        <w:rPr>
          <w:rFonts w:ascii="Calibri" w:hAnsi="Calibri" w:cs="Calibri"/>
          <w:sz w:val="22"/>
          <w:szCs w:val="22"/>
        </w:rPr>
        <w:lastRenderedPageBreak/>
        <w:t xml:space="preserve">- Każdy dostarczony asortyment powinien być oznaczony kodem kreskowym lub QR określającym </w:t>
      </w:r>
      <w:r w:rsidR="00C94BF2" w:rsidRPr="00C94BF2">
        <w:rPr>
          <w:rFonts w:ascii="Calibri" w:hAnsi="Calibri" w:cs="Calibri"/>
          <w:sz w:val="22"/>
          <w:szCs w:val="22"/>
        </w:rPr>
        <w:t>parametry dostarczonego materiału</w:t>
      </w:r>
      <w:r w:rsidRPr="00C94BF2">
        <w:rPr>
          <w:rFonts w:ascii="Calibri" w:hAnsi="Calibri" w:cs="Calibri"/>
          <w:sz w:val="22"/>
          <w:szCs w:val="22"/>
        </w:rPr>
        <w:t xml:space="preserve">. </w:t>
      </w:r>
      <w:r w:rsidR="00706062" w:rsidRPr="00271D2F">
        <w:rPr>
          <w:rFonts w:ascii="Calibri" w:hAnsi="Calibri" w:cs="Calibri"/>
          <w:sz w:val="22"/>
          <w:szCs w:val="22"/>
        </w:rPr>
        <w:t xml:space="preserve">W przypadku dostawy asortymentu o małych gabarytach, nie pozwalających na oznaczenie ich kodem kreskowym lub QR, dany asortyment należy dostarczć w opakowaniu/opakowaniach, na których umieszczony jest ich kod kreskowy lub QR. </w:t>
      </w:r>
    </w:p>
    <w:p w:rsidR="009D5D21" w:rsidRPr="009D5D21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:rsidR="004D0F05" w:rsidRPr="00706062" w:rsidRDefault="004D0F05" w:rsidP="004D0F05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  <w:r w:rsidRPr="00706062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4D0F05" w:rsidRPr="00C207FE" w:rsidRDefault="0039432F" w:rsidP="0039432F">
      <w:pPr>
        <w:pStyle w:val="Tekstpodstawowywcity"/>
        <w:spacing w:after="0"/>
        <w:ind w:left="-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  <w:lang w:val="de-DE"/>
        </w:rPr>
        <w:t>1. A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kceptuję warunki określone w </w:t>
      </w:r>
      <w:r w:rsidR="00774E7F" w:rsidRPr="00C207FE">
        <w:rPr>
          <w:rFonts w:asciiTheme="minorHAnsi" w:hAnsiTheme="minorHAnsi" w:cstheme="minorHAnsi"/>
          <w:sz w:val="22"/>
          <w:szCs w:val="22"/>
        </w:rPr>
        <w:t>ninejszym Formularzu ofertowym</w:t>
      </w:r>
      <w:r w:rsidRPr="00C207FE">
        <w:rPr>
          <w:rFonts w:asciiTheme="minorHAnsi" w:hAnsiTheme="minorHAnsi" w:cstheme="minorHAnsi"/>
          <w:sz w:val="22"/>
          <w:szCs w:val="22"/>
        </w:rPr>
        <w:t>.</w:t>
      </w:r>
    </w:p>
    <w:p w:rsidR="004D0F05" w:rsidRPr="00C207FE" w:rsidRDefault="0039432F" w:rsidP="004D0F0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 xml:space="preserve">2. </w:t>
      </w:r>
      <w:r w:rsidR="00B23CD0" w:rsidRPr="00C207FE">
        <w:rPr>
          <w:rFonts w:asciiTheme="minorHAnsi" w:hAnsiTheme="minorHAnsi" w:cstheme="minorHAnsi"/>
          <w:sz w:val="22"/>
          <w:szCs w:val="22"/>
        </w:rPr>
        <w:t>O</w:t>
      </w:r>
      <w:r w:rsidR="004D0F05" w:rsidRPr="00C207FE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Pr="00C207FE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0F05" w:rsidRPr="00C207FE" w:rsidRDefault="0039432F" w:rsidP="004D0F0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 xml:space="preserve">3. </w:t>
      </w:r>
      <w:r w:rsidRPr="00C207FE">
        <w:rPr>
          <w:rFonts w:asciiTheme="minorHAnsi" w:hAnsiTheme="minorHAnsi" w:cstheme="minorHAnsi"/>
          <w:b/>
          <w:sz w:val="22"/>
          <w:szCs w:val="22"/>
        </w:rPr>
        <w:t>O</w:t>
      </w:r>
      <w:r w:rsidR="004D0F05" w:rsidRPr="00C207FE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na przedmiot zamówienia </w:t>
      </w:r>
      <w:r w:rsidR="003C3ED0" w:rsidRPr="00C207FE">
        <w:rPr>
          <w:rFonts w:asciiTheme="minorHAnsi" w:hAnsiTheme="minorHAnsi" w:cstheme="minorHAnsi"/>
          <w:sz w:val="22"/>
          <w:szCs w:val="22"/>
        </w:rPr>
        <w:t xml:space="preserve">wymienionego w </w:t>
      </w:r>
      <w:r w:rsidR="00B23CD0" w:rsidRPr="00C207FE">
        <w:rPr>
          <w:rFonts w:asciiTheme="minorHAnsi" w:hAnsiTheme="minorHAnsi" w:cstheme="minorHAnsi"/>
          <w:sz w:val="22"/>
          <w:szCs w:val="22"/>
        </w:rPr>
        <w:t>t</w:t>
      </w:r>
      <w:r w:rsidR="003C3ED0" w:rsidRPr="00C207FE">
        <w:rPr>
          <w:rFonts w:asciiTheme="minorHAnsi" w:hAnsiTheme="minorHAnsi" w:cstheme="minorHAnsi"/>
          <w:sz w:val="22"/>
          <w:szCs w:val="22"/>
        </w:rPr>
        <w:t>abeli 1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. </w:t>
      </w:r>
      <w:r w:rsidRPr="00C207FE">
        <w:rPr>
          <w:rFonts w:asciiTheme="minorHAnsi" w:hAnsiTheme="minorHAnsi" w:cstheme="minorHAnsi"/>
          <w:b/>
          <w:sz w:val="22"/>
          <w:szCs w:val="22"/>
        </w:rPr>
        <w:t>wynosi 12 miesięcy.</w:t>
      </w:r>
    </w:p>
    <w:p w:rsidR="00881360" w:rsidRPr="00C207FE" w:rsidRDefault="0039432F" w:rsidP="00C207F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>4. D</w:t>
      </w:r>
      <w:r w:rsidR="004D0F05" w:rsidRPr="00C207FE">
        <w:rPr>
          <w:rFonts w:asciiTheme="minorHAnsi" w:hAnsiTheme="minorHAnsi" w:cstheme="minorHAnsi"/>
          <w:sz w:val="22"/>
          <w:szCs w:val="22"/>
        </w:rPr>
        <w:t>ostarczę przedmiot zamówienia</w:t>
      </w:r>
      <w:r w:rsidRPr="00C207FE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, </w:t>
      </w:r>
      <w:r w:rsidR="004D0F05" w:rsidRPr="00C207FE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881360" w:rsidRPr="00C207FE">
        <w:rPr>
          <w:rFonts w:asciiTheme="minorHAnsi" w:hAnsiTheme="minorHAnsi" w:cstheme="minorHAnsi"/>
          <w:sz w:val="22"/>
          <w:szCs w:val="22"/>
        </w:rPr>
        <w:t>na adres (zgo</w:t>
      </w:r>
      <w:r w:rsidR="00C207FE" w:rsidRPr="00C207FE">
        <w:rPr>
          <w:rFonts w:asciiTheme="minorHAnsi" w:hAnsiTheme="minorHAnsi" w:cstheme="minorHAnsi"/>
          <w:sz w:val="22"/>
          <w:szCs w:val="22"/>
        </w:rPr>
        <w:t xml:space="preserve">dnie z wyborem Zamawiającego): </w:t>
      </w:r>
      <w:r w:rsidR="00881360" w:rsidRPr="00C207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1360" w:rsidRPr="00C207FE" w:rsidRDefault="00881360" w:rsidP="00881360">
      <w:pPr>
        <w:pStyle w:val="Domyol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>Czechowice – Dziedzice ul. Czysta 5 – magazyn,</w:t>
      </w:r>
    </w:p>
    <w:p w:rsidR="00B23CD0" w:rsidRPr="00C207FE" w:rsidRDefault="00881360" w:rsidP="00285490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 xml:space="preserve">Czechowice – Dziedzice – miejsce wykonywanych robót budowlanych (zgodnie z przesłanym zamówieniem). </w:t>
      </w:r>
      <w:r w:rsidR="00C207FE" w:rsidRPr="00C207FE">
        <w:rPr>
          <w:rFonts w:asciiTheme="minorHAnsi" w:hAnsiTheme="minorHAnsi" w:cstheme="minorHAnsi"/>
          <w:i/>
          <w:sz w:val="22"/>
          <w:szCs w:val="22"/>
        </w:rPr>
        <w:t>(</w:t>
      </w:r>
      <w:r w:rsidR="00B23CD0" w:rsidRPr="00C207FE">
        <w:rPr>
          <w:rFonts w:asciiTheme="minorHAnsi" w:hAnsiTheme="minorHAnsi" w:cstheme="minorHAnsi"/>
          <w:i/>
          <w:sz w:val="22"/>
          <w:szCs w:val="22"/>
        </w:rPr>
        <w:t>W przypadku niedostarczenia towaru w terminie określonym w pkt. 4, Zamawiający ma prawo odmówić przyjęcia towaru</w:t>
      </w:r>
      <w:r w:rsidR="00C207FE" w:rsidRPr="00C207FE">
        <w:rPr>
          <w:rFonts w:asciiTheme="minorHAnsi" w:hAnsiTheme="minorHAnsi" w:cstheme="minorHAnsi"/>
          <w:i/>
          <w:sz w:val="22"/>
          <w:szCs w:val="22"/>
        </w:rPr>
        <w:t>)</w:t>
      </w:r>
      <w:r w:rsidR="00B23CD0" w:rsidRPr="00C207FE">
        <w:rPr>
          <w:rFonts w:asciiTheme="minorHAnsi" w:hAnsiTheme="minorHAnsi" w:cstheme="minorHAnsi"/>
          <w:i/>
          <w:sz w:val="22"/>
          <w:szCs w:val="22"/>
        </w:rPr>
        <w:t>.</w:t>
      </w:r>
    </w:p>
    <w:p w:rsidR="004D0F05" w:rsidRPr="00C207FE" w:rsidRDefault="00C207FE" w:rsidP="0028549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9432F" w:rsidRPr="00C207FE">
        <w:rPr>
          <w:rFonts w:asciiTheme="minorHAnsi" w:hAnsiTheme="minorHAnsi" w:cstheme="minorHAnsi"/>
          <w:sz w:val="22"/>
          <w:szCs w:val="22"/>
        </w:rPr>
        <w:t>. U</w:t>
      </w:r>
      <w:r w:rsidR="004D0F05" w:rsidRPr="00C207FE">
        <w:rPr>
          <w:rFonts w:asciiTheme="minorHAnsi" w:hAnsiTheme="minorHAnsi" w:cstheme="minorHAnsi"/>
          <w:sz w:val="22"/>
          <w:szCs w:val="22"/>
        </w:rPr>
        <w:t>znam reklamację wad ukrytych, dostarczonych materiałów i wymienię wadliwe, w terminie 5 dni roboczych od zgłoszenia powyższego przez Zamawiającego</w:t>
      </w:r>
      <w:r w:rsidR="0039432F" w:rsidRPr="00C207FE">
        <w:rPr>
          <w:rFonts w:asciiTheme="minorHAnsi" w:hAnsiTheme="minorHAnsi" w:cstheme="minorHAnsi"/>
          <w:sz w:val="22"/>
          <w:szCs w:val="22"/>
        </w:rPr>
        <w:t>.</w:t>
      </w:r>
    </w:p>
    <w:p w:rsidR="0039432F" w:rsidRPr="00C207FE" w:rsidRDefault="00C207FE" w:rsidP="00285490">
      <w:pPr>
        <w:pStyle w:val="Domyolnie"/>
        <w:tabs>
          <w:tab w:val="left" w:pos="284"/>
        </w:tabs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9432F" w:rsidRPr="00C207FE">
        <w:rPr>
          <w:rFonts w:asciiTheme="minorHAnsi" w:hAnsiTheme="minorHAnsi" w:cstheme="minorHAnsi"/>
          <w:sz w:val="22"/>
          <w:szCs w:val="22"/>
        </w:rPr>
        <w:t xml:space="preserve">. W przypadku wyboru mojej oferty, Zobowiązuję się dostarczać towar określony w Formularzu ofertowym – za podane w nim ceny jednostkowe, w okresie </w:t>
      </w:r>
      <w:r w:rsidR="00C94BF2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282E34">
        <w:rPr>
          <w:rFonts w:ascii="Calibri" w:hAnsi="Calibri" w:cs="Calibri"/>
          <w:b/>
          <w:sz w:val="22"/>
          <w:szCs w:val="22"/>
        </w:rPr>
        <w:t>04.01.2021</w:t>
      </w:r>
      <w:r w:rsidR="005C4B74" w:rsidRPr="003652AC">
        <w:rPr>
          <w:rFonts w:ascii="Calibri" w:hAnsi="Calibri" w:cs="Calibri"/>
          <w:b/>
          <w:sz w:val="22"/>
          <w:szCs w:val="22"/>
        </w:rPr>
        <w:t>r. do</w:t>
      </w:r>
      <w:r w:rsidR="005C4B74" w:rsidRPr="003652AC">
        <w:rPr>
          <w:rFonts w:ascii="Calibri" w:hAnsi="Calibri" w:cs="Calibri"/>
          <w:sz w:val="22"/>
          <w:szCs w:val="22"/>
        </w:rPr>
        <w:t xml:space="preserve"> </w:t>
      </w:r>
      <w:r w:rsidR="00282E34">
        <w:rPr>
          <w:rFonts w:ascii="Calibri" w:hAnsi="Calibri" w:cs="Calibri"/>
          <w:b/>
          <w:sz w:val="22"/>
          <w:szCs w:val="22"/>
        </w:rPr>
        <w:t>31.12.2021</w:t>
      </w:r>
      <w:r w:rsidR="005C4B74" w:rsidRPr="003652AC">
        <w:rPr>
          <w:rFonts w:ascii="Calibri" w:hAnsi="Calibri" w:cs="Calibri"/>
          <w:b/>
          <w:sz w:val="22"/>
          <w:szCs w:val="22"/>
        </w:rPr>
        <w:t>r.</w:t>
      </w:r>
      <w:r w:rsidR="0039432F" w:rsidRPr="00C207FE">
        <w:rPr>
          <w:rFonts w:asciiTheme="minorHAnsi" w:hAnsiTheme="minorHAnsi" w:cstheme="minorHAnsi"/>
          <w:b/>
          <w:sz w:val="22"/>
          <w:szCs w:val="22"/>
        </w:rPr>
        <w:t>,</w:t>
      </w:r>
      <w:r w:rsidR="0039432F" w:rsidRPr="00C207FE">
        <w:rPr>
          <w:rFonts w:asciiTheme="minorHAnsi" w:hAnsiTheme="minorHAnsi" w:cstheme="minorHAnsi"/>
          <w:sz w:val="22"/>
          <w:szCs w:val="22"/>
        </w:rPr>
        <w:t xml:space="preserve"> według potrzeb Zamawiającego.</w:t>
      </w:r>
    </w:p>
    <w:p w:rsidR="004D0F05" w:rsidRPr="00C207FE" w:rsidRDefault="00C207FE" w:rsidP="0028549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718BA" w:rsidRPr="00C207FE">
        <w:rPr>
          <w:rFonts w:asciiTheme="minorHAnsi" w:hAnsiTheme="minorHAnsi" w:cstheme="minorHAnsi"/>
          <w:sz w:val="22"/>
          <w:szCs w:val="22"/>
        </w:rPr>
        <w:t xml:space="preserve">. </w:t>
      </w:r>
      <w:r w:rsidR="004D0F05" w:rsidRPr="00C207FE">
        <w:rPr>
          <w:rFonts w:asciiTheme="minorHAnsi" w:hAnsiTheme="minorHAnsi" w:cstheme="minorHAnsi"/>
          <w:sz w:val="22"/>
          <w:szCs w:val="22"/>
        </w:rPr>
        <w:t>Termin płatności – do 30 dni od daty przyjęcia faktury przez Zamawiającego.</w:t>
      </w:r>
    </w:p>
    <w:p w:rsidR="00A718BA" w:rsidRPr="00C207FE" w:rsidRDefault="00C207FE" w:rsidP="00285490">
      <w:pPr>
        <w:pStyle w:val="Domyolnie"/>
        <w:tabs>
          <w:tab w:val="left" w:pos="284"/>
        </w:tabs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718BA" w:rsidRPr="00C207FE">
        <w:rPr>
          <w:rFonts w:asciiTheme="minorHAnsi" w:hAnsiTheme="minorHAnsi" w:cstheme="minorHAnsi"/>
          <w:sz w:val="22"/>
          <w:szCs w:val="22"/>
        </w:rPr>
        <w:t>. W razie potrzeby Zamawiającego, wyrażam zgodę na osobisty odbiór zamówionego asortymentu, przez przedstawiciela Zamawiającego, z magazynu/sklepu/siedziby Dostawcy.</w:t>
      </w:r>
    </w:p>
    <w:p w:rsidR="00CF1AAC" w:rsidRPr="00C207FE" w:rsidRDefault="00C207FE" w:rsidP="0028549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207F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CF1AAC" w:rsidRPr="00C207F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F1AAC" w:rsidRPr="00C207FE">
        <w:rPr>
          <w:rFonts w:asciiTheme="minorHAnsi" w:hAnsiTheme="minorHAnsi" w:cstheme="minorHAnsi"/>
          <w:sz w:val="22"/>
          <w:szCs w:val="22"/>
        </w:rPr>
        <w:t>Wypełniłem/am/liśmy obowiązki informacyjne przewidziane w art. 13 lub art. 14 RODO</w:t>
      </w:r>
      <w:r w:rsidR="00CF1AAC" w:rsidRPr="00C207FE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CF1AAC" w:rsidRPr="00C207F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CF1AAC" w:rsidRPr="00C207FE">
        <w:rPr>
          <w:rFonts w:asciiTheme="minorHAnsi" w:hAnsiTheme="minorHAnsi" w:cstheme="minorHAnsi"/>
          <w:sz w:val="22"/>
          <w:szCs w:val="22"/>
        </w:rPr>
        <w:br/>
        <w:t>w niniejszym postępowaniu pn.: „Dostawa akcesoriów wodociągowych (kształtek) z tworzyw sztucznych”.**</w:t>
      </w:r>
      <w:r w:rsidR="00F13F71" w:rsidRPr="00C207FE">
        <w:rPr>
          <w:rFonts w:asciiTheme="minorHAnsi" w:hAnsiTheme="minorHAnsi" w:cstheme="minorHAnsi"/>
          <w:sz w:val="22"/>
          <w:szCs w:val="22"/>
        </w:rPr>
        <w:t>*</w:t>
      </w:r>
    </w:p>
    <w:p w:rsidR="00CF1AAC" w:rsidRPr="00C207FE" w:rsidRDefault="00CF1AAC" w:rsidP="00CF1AA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F1AAC" w:rsidRPr="00C207FE" w:rsidRDefault="00CF1AAC" w:rsidP="00CF1AAC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207FE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r w:rsidRPr="00C207FE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207FE">
        <w:rPr>
          <w:rFonts w:asciiTheme="minorHAnsi" w:eastAsia="Calibri" w:hAnsiTheme="minorHAns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F1AAC" w:rsidRPr="00C207FE" w:rsidRDefault="00CF1AAC" w:rsidP="00CF1AAC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CF1AAC" w:rsidRPr="00C207FE" w:rsidRDefault="00CF1AAC" w:rsidP="00CF1AAC">
      <w:pPr>
        <w:ind w:left="142" w:hanging="142"/>
        <w:jc w:val="both"/>
        <w:rPr>
          <w:rFonts w:asciiTheme="minorHAnsi" w:hAnsiTheme="minorHAnsi" w:cstheme="minorHAnsi"/>
        </w:rPr>
      </w:pPr>
      <w:r w:rsidRPr="00C207FE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13F71" w:rsidRPr="00C207F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207FE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0F05" w:rsidRPr="00E238F5" w:rsidRDefault="004D0F05" w:rsidP="004D0F05">
      <w:pPr>
        <w:pStyle w:val="Domyolnie"/>
        <w:rPr>
          <w:rFonts w:asciiTheme="minorHAnsi" w:hAnsiTheme="minorHAnsi" w:cstheme="minorHAnsi"/>
          <w:color w:val="FF0000"/>
          <w:lang w:val="pl-PL"/>
        </w:rPr>
      </w:pPr>
    </w:p>
    <w:p w:rsidR="004D0F05" w:rsidRDefault="004D0F05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Default="00C94BF2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Pr="00E238F5" w:rsidRDefault="00C94BF2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Podpisano :</w:t>
      </w: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.................................................</w:t>
      </w: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 xml:space="preserve">Data/ pieczątka imienna i podpis / </w:t>
      </w:r>
    </w:p>
    <w:p w:rsidR="00C94BF2" w:rsidRPr="008C4AC7" w:rsidRDefault="00C94BF2" w:rsidP="00C94BF2">
      <w:pPr>
        <w:ind w:left="5400"/>
        <w:rPr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upełnomocniony  przedstawiciel</w:t>
      </w:r>
      <w:r w:rsidRPr="00674264">
        <w:rPr>
          <w:sz w:val="18"/>
          <w:szCs w:val="18"/>
        </w:rPr>
        <w:t xml:space="preserve">  </w:t>
      </w:r>
    </w:p>
    <w:p w:rsidR="005B1616" w:rsidRPr="00E238F5" w:rsidRDefault="005B1616" w:rsidP="00C94BF2">
      <w:pPr>
        <w:ind w:left="4255" w:firstLine="708"/>
        <w:rPr>
          <w:rFonts w:asciiTheme="minorHAnsi" w:hAnsiTheme="minorHAnsi" w:cstheme="minorHAnsi"/>
          <w:b/>
          <w:color w:val="FF0000"/>
        </w:rPr>
      </w:pPr>
    </w:p>
    <w:sectPr w:rsidR="005B1616" w:rsidRPr="00E238F5" w:rsidSect="00C207FE">
      <w:footerReference w:type="default" r:id="rId8"/>
      <w:pgSz w:w="11906" w:h="16838"/>
      <w:pgMar w:top="84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87" w:rsidRDefault="00DD5187" w:rsidP="006E5B8E">
      <w:r>
        <w:separator/>
      </w:r>
    </w:p>
  </w:endnote>
  <w:endnote w:type="continuationSeparator" w:id="0">
    <w:p w:rsidR="00DD5187" w:rsidRDefault="00DD5187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87" w:rsidRPr="00675589" w:rsidRDefault="00DD5187" w:rsidP="004D0F05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DD5187" w:rsidRPr="00675589" w:rsidRDefault="00DD5187" w:rsidP="00EC5541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akcesoriów wodociągowych (kształtek)</w:t>
    </w:r>
    <w:r w:rsidRPr="00675589">
      <w:rPr>
        <w:color w:val="7F7F7F"/>
        <w:sz w:val="16"/>
        <w:szCs w:val="16"/>
      </w:rPr>
      <w:t xml:space="preserve"> z tworzyw sztucznych                                    </w:t>
    </w:r>
  </w:p>
  <w:p w:rsidR="00DD5187" w:rsidRPr="00675589" w:rsidRDefault="00DD5187" w:rsidP="006E5B8E">
    <w:pPr>
      <w:pStyle w:val="Stopka"/>
      <w:jc w:val="right"/>
      <w:rPr>
        <w:color w:val="7F7F7F"/>
      </w:rPr>
    </w:pPr>
    <w:r w:rsidRPr="00675589">
      <w:rPr>
        <w:color w:val="7F7F7F"/>
      </w:rPr>
      <w:fldChar w:fldCharType="begin"/>
    </w:r>
    <w:r w:rsidRPr="00675589">
      <w:rPr>
        <w:color w:val="7F7F7F"/>
      </w:rPr>
      <w:instrText>PAGE   \* MERGEFORMAT</w:instrText>
    </w:r>
    <w:r w:rsidRPr="00675589">
      <w:rPr>
        <w:color w:val="7F7F7F"/>
      </w:rPr>
      <w:fldChar w:fldCharType="separate"/>
    </w:r>
    <w:r w:rsidR="002E01EB">
      <w:rPr>
        <w:noProof/>
        <w:color w:val="7F7F7F"/>
      </w:rPr>
      <w:t>1</w:t>
    </w:r>
    <w:r w:rsidRPr="00675589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87" w:rsidRDefault="00DD5187" w:rsidP="006E5B8E">
      <w:r>
        <w:separator/>
      </w:r>
    </w:p>
  </w:footnote>
  <w:footnote w:type="continuationSeparator" w:id="0">
    <w:p w:rsidR="00DD5187" w:rsidRDefault="00DD5187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61D8C"/>
    <w:rsid w:val="00004941"/>
    <w:rsid w:val="000065BD"/>
    <w:rsid w:val="00010FEC"/>
    <w:rsid w:val="00013389"/>
    <w:rsid w:val="00026E83"/>
    <w:rsid w:val="00041950"/>
    <w:rsid w:val="00046B35"/>
    <w:rsid w:val="0005058D"/>
    <w:rsid w:val="00053597"/>
    <w:rsid w:val="00055A9C"/>
    <w:rsid w:val="000768B8"/>
    <w:rsid w:val="00085133"/>
    <w:rsid w:val="00092708"/>
    <w:rsid w:val="00095A38"/>
    <w:rsid w:val="000A3836"/>
    <w:rsid w:val="000C3A0E"/>
    <w:rsid w:val="000D3583"/>
    <w:rsid w:val="000D49DA"/>
    <w:rsid w:val="000D5C80"/>
    <w:rsid w:val="001125F2"/>
    <w:rsid w:val="00120B6A"/>
    <w:rsid w:val="00121E85"/>
    <w:rsid w:val="0014227D"/>
    <w:rsid w:val="00155E00"/>
    <w:rsid w:val="00160ABF"/>
    <w:rsid w:val="00161D8C"/>
    <w:rsid w:val="00171E3C"/>
    <w:rsid w:val="001B74BA"/>
    <w:rsid w:val="001C5A93"/>
    <w:rsid w:val="001D1A94"/>
    <w:rsid w:val="001D4CE3"/>
    <w:rsid w:val="001D5C67"/>
    <w:rsid w:val="001E43E1"/>
    <w:rsid w:val="001E485C"/>
    <w:rsid w:val="001E76D2"/>
    <w:rsid w:val="0020187F"/>
    <w:rsid w:val="00223191"/>
    <w:rsid w:val="002241DB"/>
    <w:rsid w:val="002323D3"/>
    <w:rsid w:val="0023446D"/>
    <w:rsid w:val="00241E7D"/>
    <w:rsid w:val="002433B4"/>
    <w:rsid w:val="002542F4"/>
    <w:rsid w:val="002554DC"/>
    <w:rsid w:val="00257076"/>
    <w:rsid w:val="00272BC5"/>
    <w:rsid w:val="00282E34"/>
    <w:rsid w:val="00285490"/>
    <w:rsid w:val="002957DF"/>
    <w:rsid w:val="002A24F3"/>
    <w:rsid w:val="002B0439"/>
    <w:rsid w:val="002D1953"/>
    <w:rsid w:val="002D3D38"/>
    <w:rsid w:val="002E01EB"/>
    <w:rsid w:val="002E02CB"/>
    <w:rsid w:val="002F2D54"/>
    <w:rsid w:val="00301AB5"/>
    <w:rsid w:val="00335FE0"/>
    <w:rsid w:val="0035145B"/>
    <w:rsid w:val="00356D40"/>
    <w:rsid w:val="0037080E"/>
    <w:rsid w:val="003766F6"/>
    <w:rsid w:val="003801A3"/>
    <w:rsid w:val="003825C8"/>
    <w:rsid w:val="00384751"/>
    <w:rsid w:val="0039432F"/>
    <w:rsid w:val="00395DD4"/>
    <w:rsid w:val="00396F65"/>
    <w:rsid w:val="003A158F"/>
    <w:rsid w:val="003B25F5"/>
    <w:rsid w:val="003C0475"/>
    <w:rsid w:val="003C3ED0"/>
    <w:rsid w:val="003D357E"/>
    <w:rsid w:val="003E4293"/>
    <w:rsid w:val="00403806"/>
    <w:rsid w:val="00415F14"/>
    <w:rsid w:val="004208E3"/>
    <w:rsid w:val="0042187D"/>
    <w:rsid w:val="004254B1"/>
    <w:rsid w:val="004258F8"/>
    <w:rsid w:val="00434740"/>
    <w:rsid w:val="00444E61"/>
    <w:rsid w:val="0045314C"/>
    <w:rsid w:val="00464BED"/>
    <w:rsid w:val="00465DF1"/>
    <w:rsid w:val="00466F12"/>
    <w:rsid w:val="004813B2"/>
    <w:rsid w:val="00490506"/>
    <w:rsid w:val="00495DBC"/>
    <w:rsid w:val="00495EDD"/>
    <w:rsid w:val="004A523C"/>
    <w:rsid w:val="004A73EB"/>
    <w:rsid w:val="004B185F"/>
    <w:rsid w:val="004B38D4"/>
    <w:rsid w:val="004B5A76"/>
    <w:rsid w:val="004C15A1"/>
    <w:rsid w:val="004D0F05"/>
    <w:rsid w:val="004E243D"/>
    <w:rsid w:val="004F317D"/>
    <w:rsid w:val="004F6FE6"/>
    <w:rsid w:val="00515100"/>
    <w:rsid w:val="005151B3"/>
    <w:rsid w:val="00516E16"/>
    <w:rsid w:val="005300CC"/>
    <w:rsid w:val="00536411"/>
    <w:rsid w:val="00543C3E"/>
    <w:rsid w:val="00560A78"/>
    <w:rsid w:val="00562A7C"/>
    <w:rsid w:val="00583EFD"/>
    <w:rsid w:val="00592C6F"/>
    <w:rsid w:val="00595C64"/>
    <w:rsid w:val="00597E7E"/>
    <w:rsid w:val="005A3C58"/>
    <w:rsid w:val="005A5AAB"/>
    <w:rsid w:val="005B1616"/>
    <w:rsid w:val="005B777F"/>
    <w:rsid w:val="005C4B74"/>
    <w:rsid w:val="005C4DE2"/>
    <w:rsid w:val="005E4BFD"/>
    <w:rsid w:val="00601C80"/>
    <w:rsid w:val="00610E66"/>
    <w:rsid w:val="0061195F"/>
    <w:rsid w:val="0061510B"/>
    <w:rsid w:val="00620083"/>
    <w:rsid w:val="00634124"/>
    <w:rsid w:val="00653434"/>
    <w:rsid w:val="0066391D"/>
    <w:rsid w:val="00675589"/>
    <w:rsid w:val="006764D1"/>
    <w:rsid w:val="00676935"/>
    <w:rsid w:val="00683FD8"/>
    <w:rsid w:val="006850FB"/>
    <w:rsid w:val="006851FF"/>
    <w:rsid w:val="00685B42"/>
    <w:rsid w:val="00693AEC"/>
    <w:rsid w:val="00697A26"/>
    <w:rsid w:val="006A11CB"/>
    <w:rsid w:val="006B1C24"/>
    <w:rsid w:val="006C1819"/>
    <w:rsid w:val="006C4B51"/>
    <w:rsid w:val="006D3EE0"/>
    <w:rsid w:val="006E148C"/>
    <w:rsid w:val="006E5B8E"/>
    <w:rsid w:val="006F0479"/>
    <w:rsid w:val="006F1147"/>
    <w:rsid w:val="006F120C"/>
    <w:rsid w:val="006F7F3B"/>
    <w:rsid w:val="00706062"/>
    <w:rsid w:val="00713C97"/>
    <w:rsid w:val="0071527B"/>
    <w:rsid w:val="007221F0"/>
    <w:rsid w:val="00722917"/>
    <w:rsid w:val="007266C9"/>
    <w:rsid w:val="00734A26"/>
    <w:rsid w:val="00740161"/>
    <w:rsid w:val="00746642"/>
    <w:rsid w:val="0076210C"/>
    <w:rsid w:val="00763D91"/>
    <w:rsid w:val="007678EF"/>
    <w:rsid w:val="00771B07"/>
    <w:rsid w:val="00774E7F"/>
    <w:rsid w:val="00782A5A"/>
    <w:rsid w:val="007B7BD8"/>
    <w:rsid w:val="007C382E"/>
    <w:rsid w:val="007F04EA"/>
    <w:rsid w:val="007F3024"/>
    <w:rsid w:val="00824C44"/>
    <w:rsid w:val="008334A9"/>
    <w:rsid w:val="00833556"/>
    <w:rsid w:val="008402B7"/>
    <w:rsid w:val="008570B4"/>
    <w:rsid w:val="0086334D"/>
    <w:rsid w:val="00863AA6"/>
    <w:rsid w:val="00881360"/>
    <w:rsid w:val="008814DF"/>
    <w:rsid w:val="008B18BF"/>
    <w:rsid w:val="008B2746"/>
    <w:rsid w:val="008B43F3"/>
    <w:rsid w:val="008B4745"/>
    <w:rsid w:val="008C4D33"/>
    <w:rsid w:val="008D0062"/>
    <w:rsid w:val="008D1BA8"/>
    <w:rsid w:val="008D26E5"/>
    <w:rsid w:val="008D2BE5"/>
    <w:rsid w:val="008E50C3"/>
    <w:rsid w:val="008E6B19"/>
    <w:rsid w:val="008F7069"/>
    <w:rsid w:val="0091074E"/>
    <w:rsid w:val="009257BA"/>
    <w:rsid w:val="00926F15"/>
    <w:rsid w:val="00936030"/>
    <w:rsid w:val="00937D65"/>
    <w:rsid w:val="009401B3"/>
    <w:rsid w:val="00942417"/>
    <w:rsid w:val="00954DD0"/>
    <w:rsid w:val="00980BEC"/>
    <w:rsid w:val="00981324"/>
    <w:rsid w:val="00984BD5"/>
    <w:rsid w:val="0099210B"/>
    <w:rsid w:val="009A30BB"/>
    <w:rsid w:val="009A4A3A"/>
    <w:rsid w:val="009A743A"/>
    <w:rsid w:val="009A7B5A"/>
    <w:rsid w:val="009B0C78"/>
    <w:rsid w:val="009B614F"/>
    <w:rsid w:val="009C077F"/>
    <w:rsid w:val="009C5B1E"/>
    <w:rsid w:val="009D5D21"/>
    <w:rsid w:val="009E7B81"/>
    <w:rsid w:val="00A16296"/>
    <w:rsid w:val="00A2160C"/>
    <w:rsid w:val="00A2224F"/>
    <w:rsid w:val="00A33F0F"/>
    <w:rsid w:val="00A34FC8"/>
    <w:rsid w:val="00A46B19"/>
    <w:rsid w:val="00A46F4B"/>
    <w:rsid w:val="00A71663"/>
    <w:rsid w:val="00A718BA"/>
    <w:rsid w:val="00A74025"/>
    <w:rsid w:val="00A74871"/>
    <w:rsid w:val="00A76FAE"/>
    <w:rsid w:val="00A81D4C"/>
    <w:rsid w:val="00A93D61"/>
    <w:rsid w:val="00AA1550"/>
    <w:rsid w:val="00AB4036"/>
    <w:rsid w:val="00AB6D23"/>
    <w:rsid w:val="00AC799A"/>
    <w:rsid w:val="00AD7FBC"/>
    <w:rsid w:val="00AF2CC5"/>
    <w:rsid w:val="00AF7362"/>
    <w:rsid w:val="00B0130F"/>
    <w:rsid w:val="00B02F65"/>
    <w:rsid w:val="00B1471F"/>
    <w:rsid w:val="00B23CD0"/>
    <w:rsid w:val="00B24500"/>
    <w:rsid w:val="00B329B2"/>
    <w:rsid w:val="00B6333A"/>
    <w:rsid w:val="00B640A0"/>
    <w:rsid w:val="00B641F0"/>
    <w:rsid w:val="00B66A64"/>
    <w:rsid w:val="00B71E0A"/>
    <w:rsid w:val="00B7426F"/>
    <w:rsid w:val="00B80D27"/>
    <w:rsid w:val="00B8520C"/>
    <w:rsid w:val="00B96D68"/>
    <w:rsid w:val="00BB3534"/>
    <w:rsid w:val="00BB66D6"/>
    <w:rsid w:val="00BB6FFC"/>
    <w:rsid w:val="00BB7BB4"/>
    <w:rsid w:val="00BD35C0"/>
    <w:rsid w:val="00BF4664"/>
    <w:rsid w:val="00C13619"/>
    <w:rsid w:val="00C207FE"/>
    <w:rsid w:val="00C26653"/>
    <w:rsid w:val="00C34D2F"/>
    <w:rsid w:val="00C41409"/>
    <w:rsid w:val="00C471BD"/>
    <w:rsid w:val="00C55A8A"/>
    <w:rsid w:val="00C639E9"/>
    <w:rsid w:val="00C64DA2"/>
    <w:rsid w:val="00C66EE1"/>
    <w:rsid w:val="00C67CF9"/>
    <w:rsid w:val="00C70B4D"/>
    <w:rsid w:val="00C744EF"/>
    <w:rsid w:val="00C7682A"/>
    <w:rsid w:val="00C84171"/>
    <w:rsid w:val="00C94BF2"/>
    <w:rsid w:val="00CB4CBC"/>
    <w:rsid w:val="00CC028A"/>
    <w:rsid w:val="00CD0E50"/>
    <w:rsid w:val="00CF1AAC"/>
    <w:rsid w:val="00D0326B"/>
    <w:rsid w:val="00D10218"/>
    <w:rsid w:val="00D11AAF"/>
    <w:rsid w:val="00D2469C"/>
    <w:rsid w:val="00D32BAB"/>
    <w:rsid w:val="00D4084F"/>
    <w:rsid w:val="00D40B54"/>
    <w:rsid w:val="00D425F7"/>
    <w:rsid w:val="00D427FF"/>
    <w:rsid w:val="00D47976"/>
    <w:rsid w:val="00D56ABD"/>
    <w:rsid w:val="00D71B9A"/>
    <w:rsid w:val="00D74ECE"/>
    <w:rsid w:val="00D80604"/>
    <w:rsid w:val="00D93AEC"/>
    <w:rsid w:val="00D94753"/>
    <w:rsid w:val="00D955BD"/>
    <w:rsid w:val="00DB51BE"/>
    <w:rsid w:val="00DD5187"/>
    <w:rsid w:val="00DE242D"/>
    <w:rsid w:val="00E06283"/>
    <w:rsid w:val="00E06751"/>
    <w:rsid w:val="00E11CB7"/>
    <w:rsid w:val="00E238F5"/>
    <w:rsid w:val="00E3165D"/>
    <w:rsid w:val="00E45E53"/>
    <w:rsid w:val="00E46C9D"/>
    <w:rsid w:val="00E7297E"/>
    <w:rsid w:val="00E80F08"/>
    <w:rsid w:val="00E952E6"/>
    <w:rsid w:val="00EB448F"/>
    <w:rsid w:val="00EC096D"/>
    <w:rsid w:val="00EC5541"/>
    <w:rsid w:val="00EC71D5"/>
    <w:rsid w:val="00EE4416"/>
    <w:rsid w:val="00EF1BCD"/>
    <w:rsid w:val="00EF6129"/>
    <w:rsid w:val="00EF722F"/>
    <w:rsid w:val="00F1230F"/>
    <w:rsid w:val="00F13F71"/>
    <w:rsid w:val="00F1663C"/>
    <w:rsid w:val="00F20E47"/>
    <w:rsid w:val="00F2717A"/>
    <w:rsid w:val="00F414C0"/>
    <w:rsid w:val="00F66252"/>
    <w:rsid w:val="00F67BDA"/>
    <w:rsid w:val="00F7444C"/>
    <w:rsid w:val="00FA3CD7"/>
    <w:rsid w:val="00FB365C"/>
    <w:rsid w:val="00FB438E"/>
    <w:rsid w:val="00FB58E2"/>
    <w:rsid w:val="00FC20AF"/>
    <w:rsid w:val="00FC38CF"/>
    <w:rsid w:val="00FE08CF"/>
    <w:rsid w:val="00FE325D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5:docId w15:val="{9431C4BC-D0EC-4586-A710-AA9CDB9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2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rsid w:val="00EF6129"/>
    <w:pPr>
      <w:keepNext/>
      <w:tabs>
        <w:tab w:val="num" w:pos="0"/>
      </w:tabs>
      <w:spacing w:line="360" w:lineRule="auto"/>
      <w:ind w:left="720" w:hanging="720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rsid w:val="00EF6129"/>
    <w:pPr>
      <w:keepNext/>
      <w:tabs>
        <w:tab w:val="num" w:pos="0"/>
      </w:tabs>
      <w:ind w:left="864" w:hanging="864"/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F612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F612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612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EF612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F612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6129"/>
  </w:style>
  <w:style w:type="character" w:customStyle="1" w:styleId="WW-Absatz-Standardschriftart">
    <w:name w:val="WW-Absatz-Standardschriftart"/>
    <w:rsid w:val="00EF6129"/>
  </w:style>
  <w:style w:type="character" w:customStyle="1" w:styleId="WW-Absatz-Standardschriftart1">
    <w:name w:val="WW-Absatz-Standardschriftart1"/>
    <w:rsid w:val="00EF6129"/>
  </w:style>
  <w:style w:type="character" w:customStyle="1" w:styleId="WW-Absatz-Standardschriftart11">
    <w:name w:val="WW-Absatz-Standardschriftart11"/>
    <w:rsid w:val="00EF6129"/>
  </w:style>
  <w:style w:type="character" w:customStyle="1" w:styleId="WW-Absatz-Standardschriftart111">
    <w:name w:val="WW-Absatz-Standardschriftart111"/>
    <w:rsid w:val="00EF6129"/>
  </w:style>
  <w:style w:type="character" w:customStyle="1" w:styleId="WW-Absatz-Standardschriftart1111">
    <w:name w:val="WW-Absatz-Standardschriftart1111"/>
    <w:rsid w:val="00EF6129"/>
  </w:style>
  <w:style w:type="character" w:customStyle="1" w:styleId="WW-Absatz-Standardschriftart11111">
    <w:name w:val="WW-Absatz-Standardschriftart11111"/>
    <w:rsid w:val="00EF6129"/>
  </w:style>
  <w:style w:type="character" w:customStyle="1" w:styleId="WW-Absatz-Standardschriftart111111">
    <w:name w:val="WW-Absatz-Standardschriftart111111"/>
    <w:rsid w:val="00EF6129"/>
  </w:style>
  <w:style w:type="character" w:customStyle="1" w:styleId="WW-Absatz-Standardschriftart1111111">
    <w:name w:val="WW-Absatz-Standardschriftart1111111"/>
    <w:rsid w:val="00EF6129"/>
  </w:style>
  <w:style w:type="character" w:customStyle="1" w:styleId="WW-Absatz-Standardschriftart11111111">
    <w:name w:val="WW-Absatz-Standardschriftart11111111"/>
    <w:rsid w:val="00EF6129"/>
  </w:style>
  <w:style w:type="character" w:customStyle="1" w:styleId="WW-Absatz-Standardschriftart111111111">
    <w:name w:val="WW-Absatz-Standardschriftart111111111"/>
    <w:rsid w:val="00EF6129"/>
  </w:style>
  <w:style w:type="character" w:customStyle="1" w:styleId="WW-Absatz-Standardschriftart1111111111">
    <w:name w:val="WW-Absatz-Standardschriftart1111111111"/>
    <w:rsid w:val="00EF6129"/>
  </w:style>
  <w:style w:type="character" w:customStyle="1" w:styleId="WW-Absatz-Standardschriftart11111111111">
    <w:name w:val="WW-Absatz-Standardschriftart11111111111"/>
    <w:rsid w:val="00EF6129"/>
  </w:style>
  <w:style w:type="character" w:customStyle="1" w:styleId="WW8Num7z0">
    <w:name w:val="WW8Num7z0"/>
    <w:rsid w:val="00EF612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EF6129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EF6129"/>
    <w:rPr>
      <w:b/>
      <w:bCs/>
    </w:rPr>
  </w:style>
  <w:style w:type="character" w:customStyle="1" w:styleId="WW-Domylnaczcionkaakapitu">
    <w:name w:val="WW-Domyślna czcionka akapitu"/>
    <w:rsid w:val="00EF6129"/>
  </w:style>
  <w:style w:type="character" w:customStyle="1" w:styleId="Symbolewypunktowania">
    <w:name w:val="Symbole wypunktowania"/>
    <w:rsid w:val="00EF612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F61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EF6129"/>
    <w:pPr>
      <w:spacing w:after="120"/>
    </w:pPr>
  </w:style>
  <w:style w:type="paragraph" w:styleId="Lista">
    <w:name w:val="List"/>
    <w:basedOn w:val="Tekstpodstawowy"/>
    <w:rsid w:val="00EF6129"/>
    <w:rPr>
      <w:rFonts w:cs="Tahoma"/>
    </w:rPr>
  </w:style>
  <w:style w:type="paragraph" w:customStyle="1" w:styleId="Podpis1">
    <w:name w:val="Podpis1"/>
    <w:basedOn w:val="Normalny"/>
    <w:rsid w:val="00EF61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612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EF612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rsid w:val="00EF6129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rsid w:val="00EF6129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sid w:val="00EF6129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sid w:val="00EF6129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EF6129"/>
    <w:pPr>
      <w:suppressLineNumbers/>
    </w:pPr>
  </w:style>
  <w:style w:type="paragraph" w:customStyle="1" w:styleId="Nagwektabeli">
    <w:name w:val="Nagłówek tabeli"/>
    <w:basedOn w:val="Zawartotabeli"/>
    <w:rsid w:val="00EF612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4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411"/>
    <w:rPr>
      <w:rFonts w:eastAsia="Andale Sans UI"/>
      <w:kern w:val="1"/>
    </w:rPr>
  </w:style>
  <w:style w:type="character" w:styleId="Odwoanieprzypisukocowego">
    <w:name w:val="endnote reference"/>
    <w:uiPriority w:val="99"/>
    <w:semiHidden/>
    <w:unhideWhenUsed/>
    <w:rsid w:val="005364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766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59"/>
    <w:rsid w:val="0017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F1663C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3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D3EE0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5DA2-1015-4CAD-8159-FF3318C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F68A82B5</Template>
  <TotalTime>741</TotalTime>
  <Pages>5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63</cp:revision>
  <cp:lastPrinted>2020-11-19T11:52:00Z</cp:lastPrinted>
  <dcterms:created xsi:type="dcterms:W3CDTF">2017-01-31T13:23:00Z</dcterms:created>
  <dcterms:modified xsi:type="dcterms:W3CDTF">2020-11-19T11:52:00Z</dcterms:modified>
</cp:coreProperties>
</file>